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Corpodotexto"/>
        <w:ind w:left="2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959735" cy="25463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dodocumento"/>
        <w:spacing w:lineRule="auto" w:line="434"/>
        <w:rPr/>
      </w:pPr>
      <w:r>
        <w:rPr/>
        <w:t>FORMULÁRIO DE SOLICITAÇÃO DE RESERVA DE AUDITÓRIOS E DAS SALAS</w:t>
      </w:r>
      <w:r>
        <w:rPr>
          <w:spacing w:val="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VIDEOCONFERÊNCIA</w:t>
      </w:r>
      <w:r>
        <w:rPr>
          <w:spacing w:val="-5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REUNIÕES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FACULDADE</w:t>
      </w:r>
      <w:r>
        <w:rPr>
          <w:spacing w:val="-9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UNB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3" w:after="0"/>
        <w:rPr>
          <w:b/>
          <w:sz w:val="14"/>
        </w:rPr>
      </w:pPr>
      <w:r>
        <w:rPr>
          <w:b/>
          <w:sz w:val="14"/>
        </w:rPr>
      </w:r>
    </w:p>
    <w:p>
      <w:pPr>
        <w:sectPr>
          <w:headerReference w:type="default" r:id="rId3"/>
          <w:type w:val="nextPage"/>
          <w:pgSz w:w="12240" w:h="15840"/>
          <w:pgMar w:left="740" w:right="740" w:gutter="0" w:header="0" w:top="7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525" w:type="dxa"/>
        <w:jc w:val="left"/>
        <w:tblInd w:w="1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624"/>
        <w:gridCol w:w="6900"/>
      </w:tblGrid>
      <w:tr>
        <w:trPr>
          <w:trHeight w:val="4949" w:hRule="atLeast"/>
        </w:trPr>
        <w:tc>
          <w:tcPr>
            <w:tcW w:w="3624" w:type="dxa"/>
            <w:tcBorders>
              <w:top w:val="double" w:sz="2" w:space="0" w:color="B0B0B0"/>
              <w:left w:val="double" w:sz="2" w:space="0" w:color="B0B0B0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widowControl w:val="false"/>
              <w:ind w:left="367" w:right="346" w:hanging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SOLICITANTE</w:t>
            </w:r>
          </w:p>
        </w:tc>
        <w:tc>
          <w:tcPr>
            <w:tcW w:w="6900" w:type="dxa"/>
            <w:tcBorders>
              <w:top w:val="double" w:sz="2" w:space="0" w:color="B0B0B0"/>
              <w:left w:val="double" w:sz="2" w:space="0" w:color="4A4A4A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lineRule="auto" w:line="235" w:before="140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Faculdade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(Docentes,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Técnicos-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Administrativos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Discentes)</w:t>
            </w:r>
          </w:p>
          <w:p>
            <w:pPr>
              <w:pStyle w:val="TableParagraph"/>
              <w:widowControl w:val="false"/>
              <w:spacing w:before="123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>
            <w:pPr>
              <w:pStyle w:val="TableParagraph"/>
              <w:widowControl w:val="false"/>
              <w:spacing w:before="115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  <w:p>
            <w:pPr>
              <w:pStyle w:val="TableParagraph"/>
              <w:widowControl w:val="false"/>
              <w:spacing w:before="115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contato: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786" w:leader="none"/>
              </w:tabs>
              <w:spacing w:before="120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responsável:</w:t>
              <w:tab/>
              <w:t>e-mail:</w:t>
            </w:r>
          </w:p>
          <w:p>
            <w:pPr>
              <w:pStyle w:val="TableParagraph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pacing w:before="6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widowControl w:val="false"/>
              <w:spacing w:lineRule="auto" w:line="331"/>
              <w:ind w:left="143" w:right="3455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Faculdade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Nome:</w:t>
            </w:r>
          </w:p>
          <w:p>
            <w:pPr>
              <w:pStyle w:val="TableParagraph"/>
              <w:widowControl w:val="false"/>
              <w:spacing w:before="11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Identificação:</w:t>
            </w:r>
          </w:p>
          <w:p>
            <w:pPr>
              <w:pStyle w:val="TableParagraph"/>
              <w:widowControl w:val="false"/>
              <w:spacing w:before="110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contato:</w:t>
            </w:r>
          </w:p>
          <w:p>
            <w:pPr>
              <w:pStyle w:val="TableParagraph"/>
              <w:widowControl w:val="false"/>
              <w:spacing w:before="116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Origem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solicitante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setor):</w:t>
            </w:r>
          </w:p>
        </w:tc>
      </w:tr>
      <w:tr>
        <w:trPr>
          <w:trHeight w:val="2202" w:hRule="atLeast"/>
        </w:trPr>
        <w:tc>
          <w:tcPr>
            <w:tcW w:w="3624" w:type="dxa"/>
            <w:tcBorders>
              <w:top w:val="double" w:sz="2" w:space="0" w:color="4A4A4A"/>
              <w:left w:val="double" w:sz="2" w:space="0" w:color="B0B0B0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pacing w:before="3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367" w:right="353" w:hanging="0"/>
              <w:jc w:val="center"/>
              <w:rPr/>
            </w:pPr>
            <w:r>
              <w:rPr>
                <w:b/>
                <w:sz w:val="26"/>
              </w:rPr>
              <w:t>LOCAL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RESERVA</w:t>
            </w:r>
          </w:p>
        </w:tc>
        <w:tc>
          <w:tcPr>
            <w:tcW w:w="6900" w:type="dxa"/>
            <w:tcBorders>
              <w:top w:val="double" w:sz="2" w:space="0" w:color="4A4A4A"/>
              <w:left w:val="double" w:sz="2" w:space="0" w:color="4A4A4A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lineRule="auto" w:line="331" w:before="140" w:after="0"/>
              <w:ind w:left="143" w:right="3803" w:hanging="0"/>
              <w:rPr>
                <w:sz w:val="24"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331" w:before="140" w:after="0"/>
              <w:ind w:left="143" w:right="3803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Auditório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Esperança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Garcia</w:t>
            </w:r>
            <w:r>
              <w:rPr>
                <w:spacing w:val="-51"/>
                <w:sz w:val="24"/>
              </w:rPr>
              <w:t xml:space="preserve"> </w:t>
            </w:r>
          </w:p>
          <w:p>
            <w:pPr>
              <w:pStyle w:val="TableParagraph"/>
              <w:widowControl w:val="false"/>
              <w:spacing w:before="12" w:after="0"/>
              <w:ind w:left="143" w:right="0" w:hanging="0"/>
              <w:rPr/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Videoconferência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(Secretaria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widowControl w:val="false"/>
              <w:spacing w:before="115" w:after="0"/>
              <w:ind w:left="143" w:right="0" w:hanging="0"/>
              <w:rPr/>
            </w:pPr>
            <w:r>
              <w:rPr>
                <w:sz w:val="24"/>
              </w:rPr>
              <w:t>(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Reuniões </w:t>
            </w:r>
            <w:r>
              <w:rPr>
                <w:spacing w:val="-2"/>
                <w:sz w:val="24"/>
              </w:rPr>
              <w:t xml:space="preserve">(Secretaria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z w:val="24"/>
              </w:rPr>
              <w:t>)</w:t>
            </w:r>
          </w:p>
        </w:tc>
      </w:tr>
      <w:tr>
        <w:trPr>
          <w:trHeight w:val="974" w:hRule="atLeast"/>
        </w:trPr>
        <w:tc>
          <w:tcPr>
            <w:tcW w:w="3624" w:type="dxa"/>
            <w:tcBorders>
              <w:top w:val="double" w:sz="2" w:space="0" w:color="4A4A4A"/>
              <w:left w:val="double" w:sz="2" w:space="0" w:color="B0B0B0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11" w:after="0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ind w:left="367" w:right="354" w:hanging="0"/>
              <w:jc w:val="center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FINALIDADE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RESERVA</w:t>
            </w:r>
          </w:p>
        </w:tc>
        <w:tc>
          <w:tcPr>
            <w:tcW w:w="6900" w:type="dxa"/>
            <w:tcBorders>
              <w:top w:val="double" w:sz="2" w:space="0" w:color="4A4A4A"/>
              <w:left w:val="double" w:sz="2" w:space="0" w:color="4A4A4A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lineRule="atLeast" w:line="430" w:before="4" w:after="0"/>
              <w:ind w:left="143" w:right="4143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Acadêmicas: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Outras Atividades:</w:t>
            </w:r>
          </w:p>
        </w:tc>
      </w:tr>
      <w:tr>
        <w:trPr>
          <w:trHeight w:val="1708" w:hRule="atLeast"/>
        </w:trPr>
        <w:tc>
          <w:tcPr>
            <w:tcW w:w="3624" w:type="dxa"/>
            <w:tcBorders>
              <w:top w:val="double" w:sz="2" w:space="0" w:color="4A4A4A"/>
              <w:left w:val="double" w:sz="2" w:space="0" w:color="B0B0B0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widowControl w:val="false"/>
              <w:ind w:left="356" w:right="354" w:hanging="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PÚBLICO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DA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ATIVIDADE</w:t>
            </w:r>
          </w:p>
        </w:tc>
        <w:tc>
          <w:tcPr>
            <w:tcW w:w="6900" w:type="dxa"/>
            <w:tcBorders>
              <w:top w:val="double" w:sz="2" w:space="0" w:color="4A4A4A"/>
              <w:left w:val="double" w:sz="2" w:space="0" w:color="4A4A4A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140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Público livre</w:t>
            </w:r>
          </w:p>
          <w:p>
            <w:pPr>
              <w:pStyle w:val="TableParagraph"/>
              <w:widowControl w:val="false"/>
              <w:spacing w:before="140" w:after="0"/>
              <w:ind w:left="167" w:right="0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previamente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inscrito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(atividade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credenciamento)</w:t>
            </w:r>
          </w:p>
          <w:p>
            <w:pPr>
              <w:pStyle w:val="TableParagraph"/>
              <w:widowControl w:val="false"/>
              <w:spacing w:lineRule="atLeast" w:line="400" w:before="22" w:after="0"/>
              <w:ind w:left="167" w:right="0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convidado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(atividade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 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convidados)</w:t>
            </w:r>
          </w:p>
        </w:tc>
      </w:tr>
      <w:tr>
        <w:trPr>
          <w:trHeight w:val="513" w:hRule="atLeast"/>
        </w:trPr>
        <w:tc>
          <w:tcPr>
            <w:tcW w:w="3624" w:type="dxa"/>
            <w:tcBorders>
              <w:top w:val="double" w:sz="2" w:space="0" w:color="4A4A4A"/>
              <w:left w:val="double" w:sz="2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00" w:type="dxa"/>
            <w:tcBorders>
              <w:top w:val="double" w:sz="2" w:space="0" w:color="4A4A4A"/>
              <w:left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140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</w:tc>
      </w:tr>
      <w:tr>
        <w:trPr>
          <w:trHeight w:val="357" w:hRule="atLeast"/>
        </w:trPr>
        <w:tc>
          <w:tcPr>
            <w:tcW w:w="3624" w:type="dxa"/>
            <w:tcBorders>
              <w:left w:val="double" w:sz="2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2" w:after="0"/>
              <w:ind w:left="367" w:right="354" w:hanging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UTILIZAÇÃO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RECURSOS</w:t>
            </w:r>
          </w:p>
        </w:tc>
        <w:tc>
          <w:tcPr>
            <w:tcW w:w="6900" w:type="dxa"/>
            <w:tcBorders>
              <w:left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35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>
        <w:trPr>
          <w:trHeight w:val="408" w:hRule="atLeast"/>
        </w:trPr>
        <w:tc>
          <w:tcPr>
            <w:tcW w:w="3624" w:type="dxa"/>
            <w:tcBorders>
              <w:left w:val="double" w:sz="2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lineRule="exact" w:line="298"/>
              <w:ind w:left="366" w:right="354" w:hanging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AUDIOVISUAIS</w:t>
            </w:r>
          </w:p>
        </w:tc>
        <w:tc>
          <w:tcPr>
            <w:tcW w:w="6900" w:type="dxa"/>
            <w:tcBorders>
              <w:left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91" w:after="0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Faculdade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Direito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dispõe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dos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seguintes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</w:p>
        </w:tc>
      </w:tr>
      <w:tr>
        <w:trPr>
          <w:trHeight w:val="395" w:hRule="atLeast"/>
        </w:trPr>
        <w:tc>
          <w:tcPr>
            <w:tcW w:w="3624" w:type="dxa"/>
            <w:tcBorders>
              <w:left w:val="double" w:sz="2" w:space="0" w:color="B0B0B0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900" w:type="dxa"/>
            <w:tcBorders>
              <w:left w:val="double" w:sz="2" w:space="0" w:color="4A4A4A"/>
              <w:bottom w:val="double" w:sz="2" w:space="0" w:color="4A4A4A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lineRule="exact" w:line="273"/>
              <w:ind w:left="143" w:right="0" w:hanging="0"/>
              <w:rPr>
                <w:sz w:val="24"/>
              </w:rPr>
            </w:pPr>
            <w:r>
              <w:rPr>
                <w:sz w:val="24"/>
              </w:rPr>
              <w:t>audiovisuais: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projetor,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caixa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microfone.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740" w:right="740" w:gutter="0" w:header="0" w:top="700" w:footer="0" w:bottom="280"/>
          <w:formProt w:val="false"/>
          <w:textDirection w:val="lrTb"/>
          <w:docGrid w:type="default" w:linePitch="100" w:charSpace="0"/>
        </w:sectPr>
      </w:pPr>
    </w:p>
    <w:tbl>
      <w:tblPr>
        <w:tblW w:w="10525" w:type="dxa"/>
        <w:jc w:val="left"/>
        <w:tblInd w:w="12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624"/>
        <w:gridCol w:w="6900"/>
      </w:tblGrid>
      <w:tr>
        <w:trPr>
          <w:trHeight w:val="873" w:hRule="atLeast"/>
        </w:trPr>
        <w:tc>
          <w:tcPr>
            <w:tcW w:w="3624" w:type="dxa"/>
            <w:tcBorders>
              <w:top w:val="double" w:sz="2" w:space="0" w:color="4A4A4A"/>
              <w:left w:val="double" w:sz="2" w:space="0" w:color="B0B0B0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7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367" w:right="349" w:hanging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NOME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EVENTO</w:t>
            </w:r>
          </w:p>
        </w:tc>
        <w:tc>
          <w:tcPr>
            <w:tcW w:w="6900" w:type="dxa"/>
            <w:tcBorders>
              <w:top w:val="double" w:sz="2" w:space="0" w:color="4A4A4A"/>
              <w:left w:val="double" w:sz="2" w:space="0" w:color="4A4A4A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3624" w:type="dxa"/>
            <w:tcBorders>
              <w:left w:val="double" w:sz="2" w:space="0" w:color="B0B0B0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ind w:left="367" w:right="349" w:hanging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ind w:left="367" w:right="349" w:hanging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DATA DO</w:t>
            </w:r>
            <w:r>
              <w:rPr>
                <w:b/>
                <w:bCs/>
                <w:spacing w:val="-2"/>
                <w:sz w:val="26"/>
              </w:rPr>
              <w:t xml:space="preserve"> </w:t>
            </w:r>
            <w:r>
              <w:rPr>
                <w:b/>
                <w:bCs/>
                <w:sz w:val="26"/>
              </w:rPr>
              <w:t>EVENTO</w:t>
            </w:r>
          </w:p>
        </w:tc>
        <w:tc>
          <w:tcPr>
            <w:tcW w:w="6900" w:type="dxa"/>
            <w:tcBorders>
              <w:left w:val="double" w:sz="2" w:space="0" w:color="4A4A4A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3624" w:type="dxa"/>
            <w:tcBorders>
              <w:top w:val="single" w:sz="4" w:space="0" w:color="B0B0B0"/>
              <w:left w:val="double" w:sz="2" w:space="0" w:color="B0B0B0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8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ind w:left="367" w:right="349" w:hanging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HORÁRIO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EVENTO</w:t>
            </w:r>
          </w:p>
        </w:tc>
        <w:tc>
          <w:tcPr>
            <w:tcW w:w="6900" w:type="dxa"/>
            <w:tcBorders>
              <w:top w:val="single" w:sz="4" w:space="0" w:color="B0B0B0"/>
              <w:left w:val="double" w:sz="2" w:space="0" w:color="4A4A4A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903" w:hRule="atLeast"/>
        </w:trPr>
        <w:tc>
          <w:tcPr>
            <w:tcW w:w="3624" w:type="dxa"/>
            <w:tcBorders>
              <w:top w:val="single" w:sz="4" w:space="0" w:color="B0B0B0"/>
              <w:left w:val="double" w:sz="2" w:space="0" w:color="B0B0B0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spacing w:before="9" w:after="0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266" w:right="245" w:hanging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ORIENTAÇÕES DE USO DOS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AUDITÓRIOS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E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DAS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SALAS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VIDEOCONFERÊNCIA</w:t>
            </w:r>
            <w:r>
              <w:rPr>
                <w:b/>
                <w:sz w:val="26"/>
              </w:rPr>
              <w:t xml:space="preserve"> 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56"/>
                <w:sz w:val="26"/>
              </w:rPr>
              <w:t xml:space="preserve"> </w:t>
            </w:r>
            <w:r>
              <w:rPr>
                <w:b/>
                <w:sz w:val="26"/>
              </w:rPr>
              <w:t>REUNIÕES</w:t>
            </w:r>
          </w:p>
        </w:tc>
        <w:tc>
          <w:tcPr>
            <w:tcW w:w="6900" w:type="dxa"/>
            <w:tcBorders>
              <w:top w:val="single" w:sz="4" w:space="0" w:color="B0B0B0"/>
              <w:left w:val="double" w:sz="2" w:space="0" w:color="4A4A4A"/>
              <w:bottom w:val="single" w:sz="4" w:space="0" w:color="B0B0B0"/>
              <w:right w:val="double" w:sz="2" w:space="0" w:color="4A4A4A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24" w:leader="none"/>
                <w:tab w:val="left" w:pos="1022" w:leader="none"/>
                <w:tab w:val="left" w:pos="1334" w:leader="none"/>
                <w:tab w:val="left" w:pos="2006" w:leader="none"/>
                <w:tab w:val="left" w:pos="2539" w:leader="none"/>
                <w:tab w:val="left" w:pos="2962" w:leader="none"/>
                <w:tab w:val="left" w:pos="3154" w:leader="none"/>
                <w:tab w:val="left" w:pos="3523" w:leader="none"/>
                <w:tab w:val="left" w:pos="4758" w:leader="none"/>
                <w:tab w:val="left" w:pos="4810" w:leader="none"/>
                <w:tab w:val="left" w:pos="5262" w:leader="none"/>
                <w:tab w:val="left" w:pos="5435" w:leader="none"/>
                <w:tab w:val="left" w:pos="6371" w:leader="none"/>
              </w:tabs>
              <w:spacing w:lineRule="auto" w:line="235" w:before="1" w:after="0"/>
              <w:ind w:left="743" w:right="144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A</w:t>
              <w:tab/>
              <w:t>reserva</w:t>
              <w:tab/>
              <w:t>poderá</w:t>
              <w:tab/>
              <w:t>ser</w:t>
              <w:tab/>
              <w:t>cancelada</w:t>
              <w:tab/>
              <w:t>na</w:t>
              <w:tab/>
              <w:t>hipótese</w:t>
              <w:tab/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interesse/necessidade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Faculdade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Direito,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o(a)</w:t>
              <w:tab/>
              <w:t>solicitante</w:t>
              <w:tab/>
              <w:t>será</w:t>
              <w:tab/>
              <w:tab/>
              <w:t>comunicado(a)</w:t>
              <w:tab/>
              <w:tab/>
              <w:t>com</w:t>
              <w:tab/>
              <w:tab/>
            </w:r>
            <w:r>
              <w:rPr>
                <w:spacing w:val="-2"/>
                <w:sz w:val="24"/>
              </w:rPr>
              <w:t>antecedência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(dez)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dias.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24" w:leader="none"/>
              </w:tabs>
              <w:spacing w:lineRule="auto" w:line="235" w:before="114" w:after="0"/>
              <w:ind w:left="743" w:right="464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É proibida a retirada de qualquer equipamento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interior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Auditórios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Salas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Videoconferência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Reuniões.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24" w:leader="none"/>
              </w:tabs>
              <w:spacing w:lineRule="auto" w:line="240" w:before="123" w:after="0"/>
              <w:ind w:left="623" w:right="0" w:hanging="24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reserva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espaços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limita-se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22h.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44" w:leader="none"/>
              </w:tabs>
              <w:spacing w:lineRule="auto" w:line="235" w:before="115" w:after="0"/>
              <w:ind w:left="743" w:right="116" w:hanging="36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pessoa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responsável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pela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reserva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(identiﬁcada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como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solicitante neste formulário) deverá apresentar o presente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formulário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à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</w:t>
            </w:r>
            <w:r>
              <w:rPr>
                <w:b/>
                <w:sz w:val="24"/>
              </w:rPr>
              <w:t>g</w:t>
            </w:r>
            <w:r>
              <w:rPr>
                <w:b/>
                <w:sz w:val="24"/>
                <w:u w:val="single"/>
              </w:rPr>
              <w:t>uran</w:t>
            </w:r>
            <w:r>
              <w:rPr>
                <w:b/>
                <w:sz w:val="24"/>
              </w:rPr>
              <w:t>ç</w:t>
            </w: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>portaria</w:t>
            </w:r>
            <w:r>
              <w:rPr>
                <w:b/>
                <w:sz w:val="24"/>
              </w:rPr>
              <w:t>/secretaria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solicitar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abertura 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fechamento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do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espa</w:t>
            </w:r>
            <w:r>
              <w:rPr>
                <w:b/>
                <w:sz w:val="24"/>
              </w:rPr>
              <w:t>ç</w:t>
            </w:r>
            <w:r>
              <w:rPr>
                <w:b/>
                <w:sz w:val="24"/>
                <w:u w:val="single"/>
              </w:rPr>
              <w:t>o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ser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utilizado.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24" w:leader="none"/>
              </w:tabs>
              <w:spacing w:lineRule="auto" w:line="235" w:before="120" w:after="0"/>
              <w:ind w:left="743" w:right="243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Faculdade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disponibiliza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 eventos.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24" w:leader="none"/>
              </w:tabs>
              <w:spacing w:lineRule="auto" w:line="228" w:before="124" w:after="0"/>
              <w:ind w:left="743" w:right="252" w:hanging="3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É proibido consumir comida e bebida dentro dos Auditórios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Videoconferência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Reuniões.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624" w:leader="none"/>
                <w:tab w:val="left" w:pos="1728" w:leader="none"/>
                <w:tab w:val="left" w:pos="2299" w:leader="none"/>
                <w:tab w:val="left" w:pos="2693" w:leader="none"/>
                <w:tab w:val="left" w:pos="3980" w:leader="none"/>
                <w:tab w:val="left" w:pos="4666" w:leader="none"/>
                <w:tab w:val="left" w:pos="5492" w:leader="none"/>
                <w:tab w:val="left" w:pos="5670" w:leader="none"/>
                <w:tab w:val="left" w:pos="6270" w:leader="none"/>
                <w:tab w:val="left" w:pos="6308" w:leader="none"/>
              </w:tabs>
              <w:spacing w:lineRule="auto" w:line="235" w:before="120" w:after="0"/>
              <w:ind w:left="743" w:right="178" w:hanging="36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2"/>
              </w:rPr>
              <w:t>Ao ﬁrmar 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presente formulário,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z w:val="22"/>
              </w:rPr>
              <w:t>o(a) solicitante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manifesta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ciência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é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legalmente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responsável</w:t>
            </w:r>
            <w:r>
              <w:rPr>
                <w:b/>
                <w:spacing w:val="49"/>
                <w:sz w:val="22"/>
              </w:rPr>
              <w:t xml:space="preserve"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50"/>
                <w:sz w:val="22"/>
              </w:rPr>
              <w:t xml:space="preserve"> </w:t>
            </w:r>
            <w:r>
              <w:rPr>
                <w:b/>
                <w:sz w:val="22"/>
              </w:rPr>
              <w:t>patrimônio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público</w:t>
              <w:tab/>
              <w:t>constante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9"/>
                <w:sz w:val="22"/>
              </w:rPr>
              <w:t xml:space="preserve"> </w:t>
            </w:r>
            <w:r>
              <w:rPr>
                <w:b/>
                <w:sz w:val="22"/>
              </w:rPr>
              <w:t>espaço</w:t>
              <w:tab/>
              <w:t>reservado</w:t>
              <w:tab/>
              <w:tab/>
              <w:t>por</w:t>
              <w:tab/>
            </w:r>
            <w:r>
              <w:rPr>
                <w:b/>
                <w:spacing w:val="-3"/>
                <w:sz w:val="22"/>
              </w:rPr>
              <w:t>todo</w:t>
            </w:r>
            <w:r>
              <w:rPr>
                <w:b/>
                <w:spacing w:val="-47"/>
                <w:sz w:val="22"/>
              </w:rPr>
              <w:t xml:space="preserve"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período de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sua utilização,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incluindo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os equipamentos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audiovisuais,</w:t>
              <w:tab/>
              <w:t>o</w:t>
              <w:tab/>
              <w:t>mobiliário</w:t>
              <w:tab/>
              <w:t>etc.,</w:t>
              <w:tab/>
              <w:t>assim</w:t>
              <w:tab/>
              <w:t>como</w:t>
              <w:tab/>
              <w:tab/>
            </w:r>
            <w:r>
              <w:rPr>
                <w:b/>
                <w:spacing w:val="-2"/>
                <w:sz w:val="22"/>
              </w:rPr>
              <w:t>pela</w:t>
            </w:r>
          </w:p>
          <w:p>
            <w:pPr>
              <w:pStyle w:val="TableParagraph"/>
              <w:widowControl w:val="false"/>
              <w:spacing w:lineRule="exact" w:line="242"/>
              <w:ind w:left="743" w:right="0" w:hanging="0"/>
              <w:rPr>
                <w:b/>
                <w:sz w:val="22"/>
              </w:rPr>
            </w:pPr>
            <w:r>
              <w:rPr>
                <w:b/>
                <w:sz w:val="22"/>
              </w:rPr>
              <w:t>conservação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limpeza</w:t>
            </w:r>
            <w:r>
              <w:rPr>
                <w:b/>
                <w:spacing w:val="-3"/>
                <w:sz w:val="22"/>
              </w:rPr>
              <w:t xml:space="preserve"> </w:t>
            </w:r>
            <w:hyperlink r:id="rId4">
              <w:r>
                <w:rPr>
                  <w:b/>
                  <w:sz w:val="22"/>
                </w:rPr>
                <w:t>das</w:t>
              </w:r>
              <w:r>
                <w:rPr>
                  <w:b/>
                  <w:spacing w:val="-5"/>
                  <w:sz w:val="22"/>
                </w:rPr>
                <w:t xml:space="preserve"> </w:t>
              </w:r>
              <w:r>
                <w:rPr>
                  <w:b/>
                  <w:sz w:val="22"/>
                </w:rPr>
                <w:t>instalações.</w:t>
              </w:r>
            </w:hyperlink>
          </w:p>
        </w:tc>
      </w:tr>
    </w:tbl>
    <w:p>
      <w:pPr>
        <w:pStyle w:val="Corpodotexto"/>
        <w:spacing w:before="1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51" w:after="0"/>
        <w:ind w:left="220" w:right="0" w:hanging="0"/>
        <w:jc w:val="left"/>
        <w:rPr>
          <w:sz w:val="24"/>
        </w:rPr>
      </w:pP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solicitação:</w:t>
      </w:r>
    </w:p>
    <w:p>
      <w:pPr>
        <w:pStyle w:val="Corpodotexto"/>
        <w:spacing w:before="4" w:after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266" w:leader="none"/>
        </w:tabs>
        <w:spacing w:before="0" w:after="0"/>
        <w:ind w:left="220" w:right="0" w:hanging="0"/>
        <w:jc w:val="left"/>
        <w:rPr>
          <w:sz w:val="24"/>
        </w:rPr>
      </w:pPr>
      <w:r>
        <w:rPr>
          <w:sz w:val="24"/>
        </w:rPr>
        <w:t>Assinatura: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5" w:after="0"/>
        <w:rPr>
          <w:sz w:val="23"/>
        </w:rPr>
      </w:pPr>
      <w:r>
        <w:rPr>
          <w:sz w:val="23"/>
        </w:rPr>
        <w:pict>
          <v:shape id="shape_0" coordsize="18514,62" path="m18513,46l0,46l0,61l18513,61l18513,46xm18513,0l0,0l0,16l18513,16l18513,0xe" fillcolor="#333333" stroked="f" o:allowincell="f" style="position:absolute;margin-left:43.5pt;margin-top:16.25pt;width:524.75pt;height:1.65pt;mso-wrap-style:none;v-text-anchor:middle;mso-position-horizontal-relative:page">
            <v:fill o:detectmouseclick="t" type="solid" color2="#cccccc"/>
            <v:stroke color="#3465a4" joinstyle="round" endcap="flat"/>
            <w10:wrap type="topAndBottom"/>
          </v:shape>
        </w:pict>
      </w:r>
    </w:p>
    <w:p>
      <w:pPr>
        <w:pStyle w:val="Corpodotexto"/>
        <w:spacing w:lineRule="auto" w:line="218" w:before="48" w:after="0"/>
        <w:ind w:left="3639" w:right="2060" w:hanging="1206"/>
        <w:rPr/>
      </w:pPr>
      <w:r>
        <w:rPr>
          <w:w w:val="95"/>
        </w:rPr>
        <w:t>Campus</w:t>
      </w:r>
      <w:r>
        <w:rPr>
          <w:spacing w:val="1"/>
          <w:w w:val="95"/>
        </w:rPr>
        <w:t xml:space="preserve"> </w:t>
      </w:r>
      <w:r>
        <w:rPr>
          <w:w w:val="95"/>
        </w:rPr>
        <w:t>Darcy</w:t>
      </w:r>
      <w:r>
        <w:rPr>
          <w:spacing w:val="1"/>
          <w:w w:val="95"/>
        </w:rPr>
        <w:t xml:space="preserve"> </w:t>
      </w:r>
      <w:r>
        <w:rPr>
          <w:w w:val="95"/>
        </w:rPr>
        <w:t>Ribeiro, Campus</w:t>
      </w:r>
      <w:r>
        <w:rPr>
          <w:spacing w:val="1"/>
          <w:w w:val="95"/>
        </w:rPr>
        <w:t xml:space="preserve"> </w:t>
      </w:r>
      <w:r>
        <w:rPr>
          <w:w w:val="95"/>
        </w:rPr>
        <w:t>Darcy</w:t>
      </w:r>
      <w:r>
        <w:rPr>
          <w:spacing w:val="1"/>
          <w:w w:val="95"/>
        </w:rPr>
        <w:t xml:space="preserve"> </w:t>
      </w:r>
      <w:r>
        <w:rPr>
          <w:w w:val="95"/>
        </w:rPr>
        <w:t>Ribeiro - Bairro Asa</w:t>
      </w:r>
      <w:r>
        <w:rPr>
          <w:spacing w:val="1"/>
          <w:w w:val="95"/>
        </w:rPr>
        <w:t xml:space="preserve"> </w:t>
      </w:r>
      <w:r>
        <w:rPr>
          <w:w w:val="95"/>
        </w:rPr>
        <w:t>Norte, Brasília/DF, CEP</w:t>
      </w:r>
      <w:r>
        <w:rPr>
          <w:spacing w:val="1"/>
          <w:w w:val="95"/>
        </w:rPr>
        <w:t xml:space="preserve"> </w:t>
      </w:r>
      <w:r>
        <w:rPr>
          <w:w w:val="95"/>
        </w:rPr>
        <w:t>70900-000</w:t>
      </w:r>
      <w:r>
        <w:rPr>
          <w:spacing w:val="1"/>
          <w:w w:val="95"/>
        </w:rPr>
        <w:t xml:space="preserve"> </w:t>
      </w:r>
      <w:r>
        <w:rPr/>
        <w:t>Telefone:</w:t>
      </w:r>
      <w:r>
        <w:rPr>
          <w:spacing w:val="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Fax:</w:t>
      </w:r>
      <w:r>
        <w:rPr>
          <w:spacing w:val="-3"/>
        </w:rPr>
        <w:t xml:space="preserve"> </w:t>
      </w:r>
      <w:r>
        <w:rPr/>
        <w:t xml:space="preserve">@fax_unidade@ - </w:t>
      </w:r>
      <w:hyperlink r:id="rId5">
        <w:r>
          <w:rPr/>
          <w:t>http://www.unb.br</w:t>
        </w:r>
      </w:hyperlink>
    </w:p>
    <w:sectPr>
      <w:type w:val="continuous"/>
      <w:pgSz w:w="12240" w:h="15840"/>
      <w:pgMar w:left="740" w:right="740" w:gutter="0" w:header="0" w:top="7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635</wp:posOffset>
              </wp:positionH>
              <wp:positionV relativeFrom="page">
                <wp:posOffset>-1270</wp:posOffset>
              </wp:positionV>
              <wp:extent cx="7736840" cy="14224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6760" cy="142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6453" w:leader="none"/>
                            </w:tabs>
                            <w:spacing w:lineRule="exact" w:line="223" w:before="0" w:after="0"/>
                            <w:ind w:left="0" w:right="0" w:hanging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SEI/UnB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10040514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Formulario</w:t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https://sei.unb.br/sei/controlador.php?acao=documento_imprimir_web...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0.05pt;margin-top:-0.1pt;width:609.15pt;height:11.1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20"/>
                        <w:tab w:val="left" w:pos="6453" w:leader="none"/>
                      </w:tabs>
                      <w:spacing w:lineRule="exact" w:line="223" w:before="0" w:after="0"/>
                      <w:ind w:left="0" w:right="0" w:hanging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SEI/UnB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10040514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Formulario</w:t>
                      <w:tab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https://sei.unb.br/sei/controlador.php?acao=documento_imprimir_web...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635</wp:posOffset>
              </wp:positionH>
              <wp:positionV relativeFrom="page">
                <wp:posOffset>0</wp:posOffset>
              </wp:positionV>
              <wp:extent cx="7772400" cy="190500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90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white" stroked="f" o:allowincell="f" style="position:absolute;margin-left:0.05pt;margin-top:0pt;width:611.95pt;height:14.95pt;mso-wrap-style:none;v-text-anchor:middle;mso-position-horizontal-relative:page;mso-position-vertical-relative:page">
              <v:fill o:detectmouseclick="t" type="solid" color2="black"/>
              <v:stroke color="#3465a4" joinstyle="round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43" w:hanging="240"/>
      </w:pPr>
      <w:rPr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3" w:hanging="24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67" w:hanging="24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81" w:hanging="24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95" w:hanging="24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08" w:hanging="24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22" w:hanging="24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36" w:hanging="24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650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47" w:after="0"/>
      <w:ind w:left="1286" w:right="1107" w:firstLine="153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yperlink" Target="http://www.unb.br/" TargetMode="External"/><Relationship Id="rId5" Type="http://schemas.openxmlformats.org/officeDocument/2006/relationships/hyperlink" Target="http://www.unb.br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LibreOffice/7.5.3.2$Windows_X86_64 LibreOffice_project/9f56dff12ba03b9acd7730a5a481eea045e468f3</Application>
  <AppVersion>15.0000</AppVersion>
  <Pages>2</Pages>
  <Words>376</Words>
  <Characters>2241</Characters>
  <CharactersWithSpaces>2585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2023-11-16T11:48:35Z</dcterms:created>
  <dc:creator/>
  <dc:description/>
  <dc:language>pt-BR</dc:language>
  <cp:lastModifiedBy/>
  <cp:lastPrinted>2024-08-30T15:19:57Z</cp:lastPrinted>
  <dcterms:modified xsi:type="dcterms:W3CDTF">2024-08-30T15:21:22Z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</Properties>
</file>